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1D512" w14:textId="77777777" w:rsidR="006C7320" w:rsidRDefault="006C7320" w:rsidP="006C7320">
      <w:pPr>
        <w:pStyle w:val="NoSpacing"/>
        <w:jc w:val="center"/>
        <w:rPr>
          <w:rFonts w:ascii="Times New Roman" w:hAnsi="Times New Roman" w:cs="Times New Roman"/>
          <w:sz w:val="24"/>
          <w:szCs w:val="24"/>
        </w:rPr>
      </w:pPr>
      <w:r w:rsidRPr="006C7320">
        <w:rPr>
          <w:rFonts w:ascii="Times New Roman" w:hAnsi="Times New Roman" w:cs="Times New Roman"/>
          <w:sz w:val="24"/>
          <w:szCs w:val="24"/>
          <w:highlight w:val="green"/>
        </w:rPr>
        <w:t>[Company Logo]</w:t>
      </w:r>
    </w:p>
    <w:p w14:paraId="1A829699" w14:textId="77777777" w:rsidR="006C7320" w:rsidRPr="006C7320" w:rsidRDefault="006C7320" w:rsidP="006C7320">
      <w:pPr>
        <w:pStyle w:val="NoSpacing"/>
        <w:jc w:val="center"/>
        <w:rPr>
          <w:rFonts w:ascii="Times New Roman" w:hAnsi="Times New Roman" w:cs="Times New Roman"/>
          <w:sz w:val="24"/>
          <w:szCs w:val="24"/>
        </w:rPr>
      </w:pPr>
    </w:p>
    <w:p w14:paraId="08DA3EA4" w14:textId="77777777" w:rsidR="006C7320" w:rsidRDefault="006C7320" w:rsidP="006C7320">
      <w:pPr>
        <w:pStyle w:val="NoSpacing"/>
        <w:jc w:val="both"/>
        <w:rPr>
          <w:rFonts w:ascii="Times New Roman" w:hAnsi="Times New Roman" w:cs="Times New Roman"/>
          <w:sz w:val="24"/>
          <w:szCs w:val="24"/>
        </w:rPr>
      </w:pPr>
    </w:p>
    <w:p w14:paraId="2833913C" w14:textId="6B646329" w:rsidR="006C7320" w:rsidRPr="006C7320" w:rsidRDefault="006C7320" w:rsidP="006C7320">
      <w:pPr>
        <w:pStyle w:val="NoSpacing"/>
        <w:jc w:val="center"/>
        <w:rPr>
          <w:rFonts w:ascii="Times New Roman" w:hAnsi="Times New Roman" w:cs="Times New Roman"/>
          <w:b/>
          <w:bCs/>
          <w:sz w:val="28"/>
          <w:szCs w:val="28"/>
        </w:rPr>
      </w:pPr>
      <w:r w:rsidRPr="006C7320">
        <w:rPr>
          <w:rFonts w:ascii="Times New Roman" w:hAnsi="Times New Roman" w:cs="Times New Roman"/>
          <w:b/>
          <w:bCs/>
          <w:sz w:val="28"/>
          <w:szCs w:val="28"/>
        </w:rPr>
        <w:t>Instructional Designer</w:t>
      </w:r>
      <w:r w:rsidRPr="006C7320">
        <w:rPr>
          <w:rFonts w:ascii="Times New Roman" w:hAnsi="Times New Roman" w:cs="Times New Roman"/>
          <w:b/>
          <w:bCs/>
          <w:sz w:val="28"/>
          <w:szCs w:val="28"/>
        </w:rPr>
        <w:t xml:space="preserve"> </w:t>
      </w:r>
      <w:r w:rsidRPr="006C7320">
        <w:rPr>
          <w:rFonts w:ascii="Times New Roman" w:hAnsi="Times New Roman" w:cs="Times New Roman"/>
          <w:b/>
          <w:bCs/>
          <w:sz w:val="28"/>
          <w:szCs w:val="28"/>
        </w:rPr>
        <w:t>Job Description Template</w:t>
      </w:r>
    </w:p>
    <w:p w14:paraId="6870A2FA" w14:textId="77777777" w:rsidR="006C7320" w:rsidRDefault="006C7320" w:rsidP="006C7320">
      <w:pPr>
        <w:pStyle w:val="NoSpacing"/>
        <w:jc w:val="both"/>
        <w:rPr>
          <w:rFonts w:ascii="Times New Roman" w:hAnsi="Times New Roman" w:cs="Times New Roman"/>
          <w:sz w:val="24"/>
          <w:szCs w:val="24"/>
        </w:rPr>
      </w:pPr>
    </w:p>
    <w:p w14:paraId="7B4D9BF1" w14:textId="77777777" w:rsidR="006C7320" w:rsidRPr="006C7320" w:rsidRDefault="006C7320" w:rsidP="006C7320">
      <w:pPr>
        <w:pStyle w:val="NoSpacing"/>
        <w:jc w:val="both"/>
        <w:rPr>
          <w:rFonts w:ascii="Times New Roman" w:hAnsi="Times New Roman" w:cs="Times New Roman"/>
          <w:sz w:val="24"/>
          <w:szCs w:val="24"/>
        </w:rPr>
      </w:pPr>
    </w:p>
    <w:p w14:paraId="7E6636F7" w14:textId="77777777" w:rsidR="006C7320" w:rsidRDefault="006C7320" w:rsidP="006C7320">
      <w:pPr>
        <w:pStyle w:val="NoSpacing"/>
        <w:jc w:val="both"/>
        <w:rPr>
          <w:rFonts w:ascii="Times New Roman" w:hAnsi="Times New Roman" w:cs="Times New Roman"/>
          <w:sz w:val="24"/>
          <w:szCs w:val="24"/>
        </w:rPr>
      </w:pPr>
      <w:r w:rsidRPr="006C7320">
        <w:rPr>
          <w:rFonts w:ascii="Times New Roman" w:hAnsi="Times New Roman" w:cs="Times New Roman"/>
          <w:b/>
          <w:bCs/>
          <w:sz w:val="24"/>
          <w:szCs w:val="24"/>
        </w:rPr>
        <w:t>Position:</w:t>
      </w:r>
      <w:r w:rsidRPr="006C7320">
        <w:rPr>
          <w:rFonts w:ascii="Times New Roman" w:hAnsi="Times New Roman" w:cs="Times New Roman"/>
          <w:sz w:val="24"/>
          <w:szCs w:val="24"/>
        </w:rPr>
        <w:t xml:space="preserve"> Instructional Designer</w:t>
      </w:r>
    </w:p>
    <w:p w14:paraId="11C55B5A" w14:textId="77777777" w:rsidR="006C7320" w:rsidRPr="006C7320" w:rsidRDefault="006C7320" w:rsidP="006C7320">
      <w:pPr>
        <w:pStyle w:val="NoSpacing"/>
        <w:jc w:val="both"/>
        <w:rPr>
          <w:rFonts w:ascii="Times New Roman" w:hAnsi="Times New Roman" w:cs="Times New Roman"/>
          <w:sz w:val="24"/>
          <w:szCs w:val="24"/>
        </w:rPr>
      </w:pPr>
    </w:p>
    <w:p w14:paraId="66D9CA20" w14:textId="77777777" w:rsidR="006C7320" w:rsidRDefault="006C7320" w:rsidP="006C7320">
      <w:pPr>
        <w:pStyle w:val="NoSpacing"/>
        <w:jc w:val="both"/>
        <w:rPr>
          <w:rFonts w:ascii="Times New Roman" w:hAnsi="Times New Roman" w:cs="Times New Roman"/>
          <w:sz w:val="24"/>
          <w:szCs w:val="24"/>
        </w:rPr>
      </w:pPr>
    </w:p>
    <w:p w14:paraId="3257A05C" w14:textId="5B4E532D"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Visionary Purpose</w:t>
      </w:r>
    </w:p>
    <w:p w14:paraId="66AFC25C"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 xml:space="preserve">Join us at </w:t>
      </w:r>
      <w:r w:rsidRPr="006C7320">
        <w:rPr>
          <w:rFonts w:ascii="Times New Roman" w:hAnsi="Times New Roman" w:cs="Times New Roman"/>
          <w:sz w:val="24"/>
          <w:szCs w:val="24"/>
          <w:highlight w:val="green"/>
        </w:rPr>
        <w:t>[Your Company],</w:t>
      </w:r>
      <w:r w:rsidRPr="006C7320">
        <w:rPr>
          <w:rFonts w:ascii="Times New Roman" w:hAnsi="Times New Roman" w:cs="Times New Roman"/>
          <w:sz w:val="24"/>
          <w:szCs w:val="24"/>
        </w:rPr>
        <w:t xml:space="preserve"> where your expertise as an Instructional Designer contributes directly to shaping the future of educational experiences. Here, your role goes beyond creating courses—it's about architecting transformative learning that resonates across industries and impacts society at large. You will play a pivotal role in designing learning solutions that are not just effective but inspirational, driving progress and innovation within our organization and beyond.</w:t>
      </w:r>
    </w:p>
    <w:p w14:paraId="51EA7D99" w14:textId="77777777" w:rsidR="006C7320" w:rsidRPr="006C7320" w:rsidRDefault="006C7320" w:rsidP="006C7320">
      <w:pPr>
        <w:pStyle w:val="NoSpacing"/>
        <w:jc w:val="both"/>
        <w:rPr>
          <w:rFonts w:ascii="Times New Roman" w:hAnsi="Times New Roman" w:cs="Times New Roman"/>
          <w:b/>
          <w:bCs/>
          <w:sz w:val="24"/>
          <w:szCs w:val="24"/>
        </w:rPr>
      </w:pPr>
    </w:p>
    <w:p w14:paraId="7FC0348F" w14:textId="4C2C133A"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Unparalleled Growth</w:t>
      </w:r>
    </w:p>
    <w:p w14:paraId="0BAD5CCB"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 xml:space="preserve">At </w:t>
      </w:r>
      <w:r w:rsidRPr="006C7320">
        <w:rPr>
          <w:rFonts w:ascii="Times New Roman" w:hAnsi="Times New Roman" w:cs="Times New Roman"/>
          <w:sz w:val="24"/>
          <w:szCs w:val="24"/>
          <w:highlight w:val="green"/>
        </w:rPr>
        <w:t>[Your Company],</w:t>
      </w:r>
      <w:r w:rsidRPr="006C7320">
        <w:rPr>
          <w:rFonts w:ascii="Times New Roman" w:hAnsi="Times New Roman" w:cs="Times New Roman"/>
          <w:sz w:val="24"/>
          <w:szCs w:val="24"/>
        </w:rPr>
        <w:t xml:space="preserve"> we are committed to fostering an environment of continuous professional development. As an Instructional Designer, you will receive opportunities to engage with cutting-edge educational technologies, participate in exclusive workshops, and collaborate with industry leaders. We provide the tools and support necessary for you to expand your skills, challenge your creativity, and advance your career on a global stage.</w:t>
      </w:r>
    </w:p>
    <w:p w14:paraId="6C8B88A1" w14:textId="77777777" w:rsidR="006C7320" w:rsidRDefault="006C7320" w:rsidP="006C7320">
      <w:pPr>
        <w:pStyle w:val="NoSpacing"/>
        <w:jc w:val="both"/>
        <w:rPr>
          <w:rFonts w:ascii="Times New Roman" w:hAnsi="Times New Roman" w:cs="Times New Roman"/>
          <w:sz w:val="24"/>
          <w:szCs w:val="24"/>
        </w:rPr>
      </w:pPr>
    </w:p>
    <w:p w14:paraId="2F9EBCF2" w14:textId="77777777" w:rsidR="006C7320" w:rsidRPr="006C7320" w:rsidRDefault="006C7320" w:rsidP="006C7320">
      <w:pPr>
        <w:pStyle w:val="NoSpacing"/>
        <w:jc w:val="both"/>
        <w:rPr>
          <w:rFonts w:ascii="Times New Roman" w:hAnsi="Times New Roman" w:cs="Times New Roman"/>
          <w:b/>
          <w:bCs/>
          <w:sz w:val="24"/>
          <w:szCs w:val="24"/>
        </w:rPr>
      </w:pPr>
    </w:p>
    <w:p w14:paraId="14CDA18E" w14:textId="40058A7D"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Empowerment and Autonomy</w:t>
      </w:r>
    </w:p>
    <w:p w14:paraId="2FBB74D7"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We value the creative process and trust our team to lead their projects. You will enjoy the autonomy to design and implement your instructional strategies, make impactful decisions, and see your ideas come to fruition. Your insights will directly shape how learning happens here, providing you with the agency to innovate and the flexibility to redefine what's possible in educational design.</w:t>
      </w:r>
    </w:p>
    <w:p w14:paraId="353EFE30" w14:textId="77777777" w:rsidR="006C7320" w:rsidRDefault="006C7320" w:rsidP="006C7320">
      <w:pPr>
        <w:pStyle w:val="NoSpacing"/>
        <w:jc w:val="both"/>
        <w:rPr>
          <w:rFonts w:ascii="Times New Roman" w:hAnsi="Times New Roman" w:cs="Times New Roman"/>
          <w:sz w:val="24"/>
          <w:szCs w:val="24"/>
        </w:rPr>
      </w:pPr>
    </w:p>
    <w:p w14:paraId="38E0D1CD" w14:textId="77777777" w:rsidR="006C7320" w:rsidRDefault="006C7320" w:rsidP="006C7320">
      <w:pPr>
        <w:pStyle w:val="NoSpacing"/>
        <w:jc w:val="both"/>
        <w:rPr>
          <w:rFonts w:ascii="Times New Roman" w:hAnsi="Times New Roman" w:cs="Times New Roman"/>
          <w:sz w:val="24"/>
          <w:szCs w:val="24"/>
        </w:rPr>
      </w:pPr>
    </w:p>
    <w:p w14:paraId="457E350C" w14:textId="4CAA35DA"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Recognition of Excellence</w:t>
      </w:r>
    </w:p>
    <w:p w14:paraId="15C5D824"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 xml:space="preserve">At </w:t>
      </w:r>
      <w:r w:rsidRPr="006C7320">
        <w:rPr>
          <w:rFonts w:ascii="Times New Roman" w:hAnsi="Times New Roman" w:cs="Times New Roman"/>
          <w:sz w:val="24"/>
          <w:szCs w:val="24"/>
          <w:highlight w:val="green"/>
        </w:rPr>
        <w:t>[Your Company],</w:t>
      </w:r>
      <w:r w:rsidRPr="006C7320">
        <w:rPr>
          <w:rFonts w:ascii="Times New Roman" w:hAnsi="Times New Roman" w:cs="Times New Roman"/>
          <w:sz w:val="24"/>
          <w:szCs w:val="24"/>
        </w:rPr>
        <w:t xml:space="preserve"> every contribution is important. We celebrate achievements through a transparent rewards system, highlighting the impact of our team members. As part of our family, you will be acknowledged not just for your successes but for the courage you show in pushing boundaries and setting new benchmarks in instructional design.</w:t>
      </w:r>
    </w:p>
    <w:p w14:paraId="4420A146" w14:textId="77777777" w:rsidR="006C7320" w:rsidRDefault="006C7320" w:rsidP="006C7320">
      <w:pPr>
        <w:pStyle w:val="NoSpacing"/>
        <w:jc w:val="both"/>
        <w:rPr>
          <w:rFonts w:ascii="Times New Roman" w:hAnsi="Times New Roman" w:cs="Times New Roman"/>
          <w:sz w:val="24"/>
          <w:szCs w:val="24"/>
        </w:rPr>
      </w:pPr>
    </w:p>
    <w:p w14:paraId="1BDD796A" w14:textId="77777777" w:rsidR="006C7320" w:rsidRDefault="006C7320" w:rsidP="006C7320">
      <w:pPr>
        <w:pStyle w:val="NoSpacing"/>
        <w:jc w:val="both"/>
        <w:rPr>
          <w:rFonts w:ascii="Times New Roman" w:hAnsi="Times New Roman" w:cs="Times New Roman"/>
          <w:sz w:val="24"/>
          <w:szCs w:val="24"/>
        </w:rPr>
      </w:pPr>
    </w:p>
    <w:p w14:paraId="62019B31" w14:textId="32D7CCED"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Collaborative Synergy</w:t>
      </w:r>
    </w:p>
    <w:p w14:paraId="72AB96E4"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As an integral part of our dynamic team, you will work alongside passionate professionals from various disciplines. This role offers the chance to engage in synergistic collaboration, where your skills in instructional design will complement groundbreaking projects and initiatives across the company, enhancing learning outcomes and organizational growth.</w:t>
      </w:r>
    </w:p>
    <w:p w14:paraId="507748E8" w14:textId="77777777" w:rsidR="006C7320" w:rsidRDefault="006C7320" w:rsidP="006C7320">
      <w:pPr>
        <w:pStyle w:val="NoSpacing"/>
        <w:jc w:val="both"/>
        <w:rPr>
          <w:rFonts w:ascii="Times New Roman" w:hAnsi="Times New Roman" w:cs="Times New Roman"/>
          <w:sz w:val="24"/>
          <w:szCs w:val="24"/>
        </w:rPr>
      </w:pPr>
    </w:p>
    <w:p w14:paraId="04EEAA6D" w14:textId="77777777" w:rsidR="006C7320" w:rsidRDefault="006C7320" w:rsidP="006C7320">
      <w:pPr>
        <w:pStyle w:val="NoSpacing"/>
        <w:jc w:val="both"/>
        <w:rPr>
          <w:rFonts w:ascii="Times New Roman" w:hAnsi="Times New Roman" w:cs="Times New Roman"/>
          <w:sz w:val="24"/>
          <w:szCs w:val="24"/>
        </w:rPr>
      </w:pPr>
    </w:p>
    <w:p w14:paraId="3BC89ED7" w14:textId="0B34D57C"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Alignment with Core Values</w:t>
      </w:r>
    </w:p>
    <w:p w14:paraId="1A827B3E"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highlight w:val="green"/>
        </w:rPr>
        <w:t>[Your Company]</w:t>
      </w:r>
      <w:r w:rsidRPr="006C7320">
        <w:rPr>
          <w:rFonts w:ascii="Times New Roman" w:hAnsi="Times New Roman" w:cs="Times New Roman"/>
          <w:sz w:val="24"/>
          <w:szCs w:val="24"/>
        </w:rPr>
        <w:t xml:space="preserve"> is deeply committed to upholding values of integrity, sustainability, and community impact. As an Instructional Designer, you will contribute to projects that embody these principles, ensuring that our work not only leads the industry but also contributes positively to society.</w:t>
      </w:r>
    </w:p>
    <w:p w14:paraId="0B8CAB65" w14:textId="77777777" w:rsidR="006C7320" w:rsidRDefault="006C7320" w:rsidP="006C7320">
      <w:pPr>
        <w:pStyle w:val="NoSpacing"/>
        <w:jc w:val="both"/>
        <w:rPr>
          <w:rFonts w:ascii="Times New Roman" w:hAnsi="Times New Roman" w:cs="Times New Roman"/>
          <w:sz w:val="24"/>
          <w:szCs w:val="24"/>
        </w:rPr>
      </w:pPr>
    </w:p>
    <w:p w14:paraId="16352957" w14:textId="77777777" w:rsidR="006C7320" w:rsidRPr="006C7320" w:rsidRDefault="006C7320" w:rsidP="006C7320">
      <w:pPr>
        <w:pStyle w:val="NoSpacing"/>
        <w:jc w:val="both"/>
        <w:rPr>
          <w:rFonts w:ascii="Times New Roman" w:hAnsi="Times New Roman" w:cs="Times New Roman"/>
          <w:b/>
          <w:bCs/>
          <w:sz w:val="24"/>
          <w:szCs w:val="24"/>
        </w:rPr>
      </w:pPr>
    </w:p>
    <w:p w14:paraId="1ABECAE6" w14:textId="2E97F23F"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Work-Life Integration</w:t>
      </w:r>
    </w:p>
    <w:p w14:paraId="247A9713"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 xml:space="preserve">We understand the importance of balance. </w:t>
      </w:r>
      <w:r w:rsidRPr="006C7320">
        <w:rPr>
          <w:rFonts w:ascii="Times New Roman" w:hAnsi="Times New Roman" w:cs="Times New Roman"/>
          <w:sz w:val="24"/>
          <w:szCs w:val="24"/>
          <w:highlight w:val="green"/>
        </w:rPr>
        <w:t>[Your Company]</w:t>
      </w:r>
      <w:r w:rsidRPr="006C7320">
        <w:rPr>
          <w:rFonts w:ascii="Times New Roman" w:hAnsi="Times New Roman" w:cs="Times New Roman"/>
          <w:sz w:val="24"/>
          <w:szCs w:val="24"/>
        </w:rPr>
        <w:t xml:space="preserve"> supports a flexible working environment where you can manage your professional responsibilities alongside personal passions, fostering both mental and physical well-being. Our policies are designed to support your needs, helping you to thrive both in and out of the workplace.</w:t>
      </w:r>
    </w:p>
    <w:p w14:paraId="506A900A" w14:textId="77777777" w:rsidR="006C7320" w:rsidRDefault="006C7320" w:rsidP="006C7320">
      <w:pPr>
        <w:pStyle w:val="NoSpacing"/>
        <w:jc w:val="both"/>
        <w:rPr>
          <w:rFonts w:ascii="Times New Roman" w:hAnsi="Times New Roman" w:cs="Times New Roman"/>
          <w:sz w:val="24"/>
          <w:szCs w:val="24"/>
        </w:rPr>
      </w:pPr>
    </w:p>
    <w:p w14:paraId="4FA90296" w14:textId="77777777" w:rsidR="006C7320" w:rsidRPr="006C7320" w:rsidRDefault="006C7320" w:rsidP="006C7320">
      <w:pPr>
        <w:pStyle w:val="NoSpacing"/>
        <w:jc w:val="both"/>
        <w:rPr>
          <w:rFonts w:ascii="Times New Roman" w:hAnsi="Times New Roman" w:cs="Times New Roman"/>
          <w:b/>
          <w:bCs/>
          <w:sz w:val="24"/>
          <w:szCs w:val="24"/>
        </w:rPr>
      </w:pPr>
    </w:p>
    <w:p w14:paraId="0E026C40" w14:textId="2324A3B4"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Dynamic Challenges</w:t>
      </w:r>
    </w:p>
    <w:p w14:paraId="0DFF9D82"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 xml:space="preserve">The role of Instructional Designer at </w:t>
      </w:r>
      <w:r w:rsidRPr="006C7320">
        <w:rPr>
          <w:rFonts w:ascii="Times New Roman" w:hAnsi="Times New Roman" w:cs="Times New Roman"/>
          <w:sz w:val="24"/>
          <w:szCs w:val="24"/>
          <w:highlight w:val="green"/>
        </w:rPr>
        <w:t>[Your Company]</w:t>
      </w:r>
      <w:r w:rsidRPr="006C7320">
        <w:rPr>
          <w:rFonts w:ascii="Times New Roman" w:hAnsi="Times New Roman" w:cs="Times New Roman"/>
          <w:sz w:val="24"/>
          <w:szCs w:val="24"/>
        </w:rPr>
        <w:t xml:space="preserve"> is designed to be as dynamic and evolving as the field itself. You will tackle unique challenges that refine your problem-solving skills, push your creative limits, and ensure that your career remains as continuously engaging and rewarding as possible.</w:t>
      </w:r>
    </w:p>
    <w:p w14:paraId="4E40CE00" w14:textId="77777777" w:rsidR="006C7320" w:rsidRDefault="006C7320" w:rsidP="006C7320">
      <w:pPr>
        <w:pStyle w:val="NoSpacing"/>
        <w:jc w:val="both"/>
        <w:rPr>
          <w:rFonts w:ascii="Times New Roman" w:hAnsi="Times New Roman" w:cs="Times New Roman"/>
          <w:sz w:val="24"/>
          <w:szCs w:val="24"/>
        </w:rPr>
      </w:pPr>
    </w:p>
    <w:p w14:paraId="53EE46CB" w14:textId="77777777" w:rsidR="006C7320" w:rsidRDefault="006C7320" w:rsidP="006C7320">
      <w:pPr>
        <w:pStyle w:val="NoSpacing"/>
        <w:jc w:val="both"/>
        <w:rPr>
          <w:rFonts w:ascii="Times New Roman" w:hAnsi="Times New Roman" w:cs="Times New Roman"/>
          <w:sz w:val="24"/>
          <w:szCs w:val="24"/>
        </w:rPr>
      </w:pPr>
    </w:p>
    <w:p w14:paraId="224A37EE" w14:textId="272BBC94"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Global Impact</w:t>
      </w:r>
    </w:p>
    <w:p w14:paraId="145065AD"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Your work will reach beyond local classrooms and training rooms—it will touch lives globally. By designing internationally relevant content and collaborating on worldwide initiatives, your impact as an Instructional Designer will be felt across borders, making a significant mark in the global educational landscape.</w:t>
      </w:r>
    </w:p>
    <w:p w14:paraId="63963DD0" w14:textId="77777777" w:rsidR="006C7320" w:rsidRDefault="006C7320" w:rsidP="006C7320">
      <w:pPr>
        <w:pStyle w:val="NoSpacing"/>
        <w:jc w:val="both"/>
        <w:rPr>
          <w:rFonts w:ascii="Times New Roman" w:hAnsi="Times New Roman" w:cs="Times New Roman"/>
          <w:sz w:val="24"/>
          <w:szCs w:val="24"/>
        </w:rPr>
      </w:pPr>
    </w:p>
    <w:p w14:paraId="22DC8B53" w14:textId="77777777" w:rsidR="006C7320" w:rsidRDefault="006C7320" w:rsidP="006C7320">
      <w:pPr>
        <w:pStyle w:val="NoSpacing"/>
        <w:jc w:val="both"/>
        <w:rPr>
          <w:rFonts w:ascii="Times New Roman" w:hAnsi="Times New Roman" w:cs="Times New Roman"/>
          <w:sz w:val="24"/>
          <w:szCs w:val="24"/>
        </w:rPr>
      </w:pPr>
    </w:p>
    <w:p w14:paraId="6B596ADF" w14:textId="15CE3539"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Authenticity and Transparency</w:t>
      </w:r>
    </w:p>
    <w:p w14:paraId="6065E2B9"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 xml:space="preserve">We believe in honesty and openness, which is why we want you to know exactly what to expect in this role. At </w:t>
      </w:r>
      <w:r w:rsidRPr="006C7320">
        <w:rPr>
          <w:rFonts w:ascii="Times New Roman" w:hAnsi="Times New Roman" w:cs="Times New Roman"/>
          <w:sz w:val="24"/>
          <w:szCs w:val="24"/>
          <w:highlight w:val="green"/>
        </w:rPr>
        <w:t>[Your Company],</w:t>
      </w:r>
      <w:r w:rsidRPr="006C7320">
        <w:rPr>
          <w:rFonts w:ascii="Times New Roman" w:hAnsi="Times New Roman" w:cs="Times New Roman"/>
          <w:sz w:val="24"/>
          <w:szCs w:val="24"/>
        </w:rPr>
        <w:t xml:space="preserve"> you will face complex challenges, but also immense opportunities for growth and fulfillment. We pledge to provide you with a clear understanding of your responsibilities and the robust support network to achieve your best.</w:t>
      </w:r>
    </w:p>
    <w:p w14:paraId="3FB7BAD5" w14:textId="77777777" w:rsidR="006C7320" w:rsidRPr="006C7320" w:rsidRDefault="006C7320" w:rsidP="006C7320">
      <w:pPr>
        <w:pStyle w:val="NoSpacing"/>
        <w:jc w:val="both"/>
        <w:rPr>
          <w:rFonts w:ascii="Times New Roman" w:hAnsi="Times New Roman" w:cs="Times New Roman"/>
          <w:sz w:val="24"/>
          <w:szCs w:val="24"/>
        </w:rPr>
      </w:pPr>
      <w:r w:rsidRPr="006C7320">
        <w:rPr>
          <w:rFonts w:ascii="Times New Roman" w:hAnsi="Times New Roman" w:cs="Times New Roman"/>
          <w:sz w:val="24"/>
          <w:szCs w:val="24"/>
        </w:rPr>
        <w:pict w14:anchorId="2C0D5A37">
          <v:rect id="_x0000_i1025" style="width:0;height:0" o:hralign="center" o:hrstd="t" o:hrnoshade="t" o:hr="t" fillcolor="#0d0d0d" stroked="f"/>
        </w:pict>
      </w:r>
    </w:p>
    <w:p w14:paraId="1F603933" w14:textId="77777777" w:rsidR="006C7320" w:rsidRDefault="006C7320" w:rsidP="006C7320">
      <w:pPr>
        <w:pStyle w:val="NoSpacing"/>
        <w:jc w:val="both"/>
        <w:rPr>
          <w:rFonts w:ascii="Times New Roman" w:hAnsi="Times New Roman" w:cs="Times New Roman"/>
          <w:sz w:val="24"/>
          <w:szCs w:val="24"/>
        </w:rPr>
      </w:pPr>
    </w:p>
    <w:p w14:paraId="06875F3D" w14:textId="35F1FC13"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Key Responsibilities:</w:t>
      </w:r>
    </w:p>
    <w:p w14:paraId="125D632E"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Develop and implement instructional material and coursework that meets organizational and educational standards.</w:t>
      </w:r>
    </w:p>
    <w:p w14:paraId="23B2A225"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Utilize innovative educational technology to enhance the learning experience.</w:t>
      </w:r>
    </w:p>
    <w:p w14:paraId="17033565"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Conduct thorough needs assessments to determine educational requirements.</w:t>
      </w:r>
    </w:p>
    <w:p w14:paraId="71240FE5"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Collaborate with subject matter experts to ensure content accuracy and relevance.</w:t>
      </w:r>
    </w:p>
    <w:p w14:paraId="0F82CAD7" w14:textId="77777777" w:rsidR="006C7320" w:rsidRPr="006C7320" w:rsidRDefault="006C7320" w:rsidP="006C7320">
      <w:pPr>
        <w:pStyle w:val="NoSpacing"/>
        <w:numPr>
          <w:ilvl w:val="0"/>
          <w:numId w:val="3"/>
        </w:numPr>
        <w:jc w:val="both"/>
        <w:rPr>
          <w:rFonts w:ascii="Times New Roman" w:hAnsi="Times New Roman" w:cs="Times New Roman"/>
          <w:sz w:val="24"/>
          <w:szCs w:val="24"/>
        </w:rPr>
      </w:pPr>
      <w:r w:rsidRPr="006C7320">
        <w:rPr>
          <w:rFonts w:ascii="Times New Roman" w:hAnsi="Times New Roman" w:cs="Times New Roman"/>
          <w:sz w:val="24"/>
          <w:szCs w:val="24"/>
        </w:rPr>
        <w:t>Evaluate the effectiveness of educational programs and make data-driven improvements.</w:t>
      </w:r>
    </w:p>
    <w:p w14:paraId="3D5AE6A9" w14:textId="77777777" w:rsidR="006C7320" w:rsidRDefault="006C7320" w:rsidP="006C7320">
      <w:pPr>
        <w:pStyle w:val="NoSpacing"/>
        <w:jc w:val="both"/>
        <w:rPr>
          <w:rFonts w:ascii="Times New Roman" w:hAnsi="Times New Roman" w:cs="Times New Roman"/>
          <w:sz w:val="24"/>
          <w:szCs w:val="24"/>
        </w:rPr>
      </w:pPr>
    </w:p>
    <w:p w14:paraId="0325519D" w14:textId="77777777" w:rsidR="006C7320" w:rsidRDefault="006C7320" w:rsidP="006C7320">
      <w:pPr>
        <w:pStyle w:val="NoSpacing"/>
        <w:jc w:val="both"/>
        <w:rPr>
          <w:rFonts w:ascii="Times New Roman" w:hAnsi="Times New Roman" w:cs="Times New Roman"/>
          <w:sz w:val="24"/>
          <w:szCs w:val="24"/>
        </w:rPr>
      </w:pPr>
    </w:p>
    <w:p w14:paraId="4B5865C4" w14:textId="77777777" w:rsidR="006C7320" w:rsidRDefault="006C7320" w:rsidP="006C7320">
      <w:pPr>
        <w:pStyle w:val="NoSpacing"/>
        <w:jc w:val="both"/>
        <w:rPr>
          <w:rFonts w:ascii="Times New Roman" w:hAnsi="Times New Roman" w:cs="Times New Roman"/>
          <w:sz w:val="24"/>
          <w:szCs w:val="24"/>
        </w:rPr>
      </w:pPr>
    </w:p>
    <w:p w14:paraId="27AC5D51" w14:textId="49B8A32A"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lastRenderedPageBreak/>
        <w:t>Qualifications:</w:t>
      </w:r>
    </w:p>
    <w:p w14:paraId="1A84C3A5" w14:textId="77777777" w:rsidR="006C7320" w:rsidRPr="006C7320" w:rsidRDefault="006C7320" w:rsidP="006C7320">
      <w:pPr>
        <w:pStyle w:val="NoSpacing"/>
        <w:numPr>
          <w:ilvl w:val="0"/>
          <w:numId w:val="4"/>
        </w:numPr>
        <w:jc w:val="both"/>
        <w:rPr>
          <w:rFonts w:ascii="Times New Roman" w:hAnsi="Times New Roman" w:cs="Times New Roman"/>
          <w:sz w:val="24"/>
          <w:szCs w:val="24"/>
        </w:rPr>
      </w:pPr>
      <w:r w:rsidRPr="006C7320">
        <w:rPr>
          <w:rFonts w:ascii="Times New Roman" w:hAnsi="Times New Roman" w:cs="Times New Roman"/>
          <w:sz w:val="24"/>
          <w:szCs w:val="24"/>
        </w:rPr>
        <w:t>Bachelor’s or Master’s degree in Instructional Design, Educational Technology, or related field.</w:t>
      </w:r>
    </w:p>
    <w:p w14:paraId="725254E6" w14:textId="77777777" w:rsidR="006C7320" w:rsidRPr="006C7320" w:rsidRDefault="006C7320" w:rsidP="006C7320">
      <w:pPr>
        <w:pStyle w:val="NoSpacing"/>
        <w:numPr>
          <w:ilvl w:val="0"/>
          <w:numId w:val="4"/>
        </w:numPr>
        <w:jc w:val="both"/>
        <w:rPr>
          <w:rFonts w:ascii="Times New Roman" w:hAnsi="Times New Roman" w:cs="Times New Roman"/>
          <w:sz w:val="24"/>
          <w:szCs w:val="24"/>
        </w:rPr>
      </w:pPr>
      <w:r w:rsidRPr="006C7320">
        <w:rPr>
          <w:rFonts w:ascii="Times New Roman" w:hAnsi="Times New Roman" w:cs="Times New Roman"/>
          <w:sz w:val="24"/>
          <w:szCs w:val="24"/>
        </w:rPr>
        <w:t>Proficiency in Learning Management Systems (LMS) and e-learning platforms.</w:t>
      </w:r>
    </w:p>
    <w:p w14:paraId="5B8FF217" w14:textId="77777777" w:rsidR="006C7320" w:rsidRPr="006C7320" w:rsidRDefault="006C7320" w:rsidP="006C7320">
      <w:pPr>
        <w:pStyle w:val="NoSpacing"/>
        <w:numPr>
          <w:ilvl w:val="0"/>
          <w:numId w:val="4"/>
        </w:numPr>
        <w:jc w:val="both"/>
        <w:rPr>
          <w:rFonts w:ascii="Times New Roman" w:hAnsi="Times New Roman" w:cs="Times New Roman"/>
          <w:sz w:val="24"/>
          <w:szCs w:val="24"/>
        </w:rPr>
      </w:pPr>
      <w:r w:rsidRPr="006C7320">
        <w:rPr>
          <w:rFonts w:ascii="Times New Roman" w:hAnsi="Times New Roman" w:cs="Times New Roman"/>
          <w:sz w:val="24"/>
          <w:szCs w:val="24"/>
        </w:rPr>
        <w:t>Strong project management skills and experience in managing multiple projects simultaneously.</w:t>
      </w:r>
    </w:p>
    <w:p w14:paraId="3C4743FB" w14:textId="77777777" w:rsidR="006C7320" w:rsidRPr="006C7320" w:rsidRDefault="006C7320" w:rsidP="006C7320">
      <w:pPr>
        <w:pStyle w:val="NoSpacing"/>
        <w:numPr>
          <w:ilvl w:val="0"/>
          <w:numId w:val="4"/>
        </w:numPr>
        <w:jc w:val="both"/>
        <w:rPr>
          <w:rFonts w:ascii="Times New Roman" w:hAnsi="Times New Roman" w:cs="Times New Roman"/>
          <w:sz w:val="24"/>
          <w:szCs w:val="24"/>
        </w:rPr>
      </w:pPr>
      <w:r w:rsidRPr="006C7320">
        <w:rPr>
          <w:rFonts w:ascii="Times New Roman" w:hAnsi="Times New Roman" w:cs="Times New Roman"/>
          <w:sz w:val="24"/>
          <w:szCs w:val="24"/>
        </w:rPr>
        <w:t>Excellent written and verbal communication skills.</w:t>
      </w:r>
    </w:p>
    <w:p w14:paraId="1507D60B" w14:textId="1944E314" w:rsidR="006C7320" w:rsidRPr="006C7320" w:rsidRDefault="006C7320" w:rsidP="006C7320">
      <w:pPr>
        <w:pStyle w:val="NoSpacing"/>
        <w:jc w:val="both"/>
        <w:rPr>
          <w:rFonts w:ascii="Times New Roman" w:hAnsi="Times New Roman" w:cs="Times New Roman"/>
          <w:sz w:val="24"/>
          <w:szCs w:val="24"/>
        </w:rPr>
      </w:pPr>
    </w:p>
    <w:p w14:paraId="51978A60" w14:textId="77777777" w:rsidR="006C7320" w:rsidRDefault="006C7320" w:rsidP="006C7320">
      <w:pPr>
        <w:pStyle w:val="NoSpacing"/>
        <w:jc w:val="both"/>
        <w:rPr>
          <w:rFonts w:ascii="Times New Roman" w:hAnsi="Times New Roman" w:cs="Times New Roman"/>
          <w:sz w:val="24"/>
          <w:szCs w:val="24"/>
        </w:rPr>
      </w:pPr>
    </w:p>
    <w:p w14:paraId="68AB2003" w14:textId="6B1CF95E" w:rsidR="006C7320" w:rsidRPr="006C7320" w:rsidRDefault="006C7320" w:rsidP="006C7320">
      <w:pPr>
        <w:pStyle w:val="NoSpacing"/>
        <w:jc w:val="both"/>
        <w:rPr>
          <w:rFonts w:ascii="Times New Roman" w:hAnsi="Times New Roman" w:cs="Times New Roman"/>
          <w:b/>
          <w:bCs/>
          <w:sz w:val="24"/>
          <w:szCs w:val="24"/>
        </w:rPr>
      </w:pPr>
      <w:r w:rsidRPr="006C7320">
        <w:rPr>
          <w:rFonts w:ascii="Times New Roman" w:hAnsi="Times New Roman" w:cs="Times New Roman"/>
          <w:b/>
          <w:bCs/>
          <w:sz w:val="24"/>
          <w:szCs w:val="24"/>
        </w:rPr>
        <w:t>Why Join Us?</w:t>
      </w:r>
    </w:p>
    <w:p w14:paraId="07F7FFE4" w14:textId="77777777" w:rsidR="006C7320" w:rsidRPr="006C7320" w:rsidRDefault="006C7320" w:rsidP="006C7320">
      <w:pPr>
        <w:pStyle w:val="NoSpacing"/>
        <w:numPr>
          <w:ilvl w:val="0"/>
          <w:numId w:val="5"/>
        </w:numPr>
        <w:jc w:val="both"/>
        <w:rPr>
          <w:rFonts w:ascii="Times New Roman" w:hAnsi="Times New Roman" w:cs="Times New Roman"/>
          <w:sz w:val="24"/>
          <w:szCs w:val="24"/>
        </w:rPr>
      </w:pPr>
      <w:r w:rsidRPr="006C7320">
        <w:rPr>
          <w:rFonts w:ascii="Times New Roman" w:hAnsi="Times New Roman" w:cs="Times New Roman"/>
          <w:sz w:val="24"/>
          <w:szCs w:val="24"/>
        </w:rPr>
        <w:t xml:space="preserve">At </w:t>
      </w:r>
      <w:r w:rsidRPr="006C7320">
        <w:rPr>
          <w:rFonts w:ascii="Times New Roman" w:hAnsi="Times New Roman" w:cs="Times New Roman"/>
          <w:sz w:val="24"/>
          <w:szCs w:val="24"/>
          <w:highlight w:val="green"/>
        </w:rPr>
        <w:t>[Your Company],</w:t>
      </w:r>
      <w:r w:rsidRPr="006C7320">
        <w:rPr>
          <w:rFonts w:ascii="Times New Roman" w:hAnsi="Times New Roman" w:cs="Times New Roman"/>
          <w:sz w:val="24"/>
          <w:szCs w:val="24"/>
        </w:rPr>
        <w:t xml:space="preserve"> you're not just taking on a job, you're stepping into a role that advances your career, sparks your passion, and helps shape the future of education. Our commitment to innovation, excellence, and education empowers you to reach your full potential. Join us and transform the landscape of learning.</w:t>
      </w:r>
    </w:p>
    <w:p w14:paraId="2AF015DA" w14:textId="77777777" w:rsidR="006C7320" w:rsidRDefault="006C7320" w:rsidP="006C7320">
      <w:pPr>
        <w:pStyle w:val="NoSpacing"/>
        <w:jc w:val="both"/>
        <w:rPr>
          <w:rFonts w:ascii="Times New Roman" w:hAnsi="Times New Roman" w:cs="Times New Roman"/>
          <w:sz w:val="24"/>
          <w:szCs w:val="24"/>
        </w:rPr>
      </w:pPr>
    </w:p>
    <w:p w14:paraId="5854F29F" w14:textId="77777777" w:rsidR="006C7320" w:rsidRDefault="006C7320" w:rsidP="006C7320">
      <w:pPr>
        <w:pStyle w:val="NoSpacing"/>
        <w:jc w:val="both"/>
        <w:rPr>
          <w:rFonts w:ascii="Times New Roman" w:hAnsi="Times New Roman" w:cs="Times New Roman"/>
          <w:sz w:val="24"/>
          <w:szCs w:val="24"/>
        </w:rPr>
      </w:pPr>
    </w:p>
    <w:p w14:paraId="5020776A" w14:textId="5783049D" w:rsidR="006C7320" w:rsidRPr="006C7320" w:rsidRDefault="006C7320" w:rsidP="006C7320">
      <w:pPr>
        <w:pStyle w:val="NoSpacing"/>
        <w:jc w:val="both"/>
        <w:rPr>
          <w:rFonts w:ascii="Times New Roman" w:hAnsi="Times New Roman" w:cs="Times New Roman"/>
          <w:sz w:val="24"/>
          <w:szCs w:val="24"/>
        </w:rPr>
      </w:pPr>
      <w:r w:rsidRPr="006C7320">
        <w:rPr>
          <w:rFonts w:ascii="Times New Roman" w:hAnsi="Times New Roman" w:cs="Times New Roman"/>
          <w:sz w:val="24"/>
          <w:szCs w:val="24"/>
          <w:highlight w:val="green"/>
        </w:rPr>
        <w:t>[Call to Action: Apply Now Button]</w:t>
      </w:r>
    </w:p>
    <w:p w14:paraId="3DB2A834" w14:textId="77777777" w:rsidR="009A7FBC" w:rsidRPr="006C7320" w:rsidRDefault="009A7FBC" w:rsidP="006C7320">
      <w:pPr>
        <w:pStyle w:val="NoSpacing"/>
        <w:jc w:val="both"/>
        <w:rPr>
          <w:rFonts w:ascii="Times New Roman" w:hAnsi="Times New Roman" w:cs="Times New Roman"/>
          <w:sz w:val="24"/>
          <w:szCs w:val="24"/>
        </w:rPr>
      </w:pPr>
    </w:p>
    <w:sectPr w:rsidR="009A7FBC" w:rsidRPr="006C73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0C03"/>
    <w:multiLevelType w:val="multilevel"/>
    <w:tmpl w:val="EFC0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EC7F84"/>
    <w:multiLevelType w:val="multilevel"/>
    <w:tmpl w:val="6926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246416"/>
    <w:multiLevelType w:val="hybridMultilevel"/>
    <w:tmpl w:val="CF94E7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383571E"/>
    <w:multiLevelType w:val="hybridMultilevel"/>
    <w:tmpl w:val="C186C4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E5E6C35"/>
    <w:multiLevelType w:val="hybridMultilevel"/>
    <w:tmpl w:val="ACFAA9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892934449">
    <w:abstractNumId w:val="0"/>
  </w:num>
  <w:num w:numId="2" w16cid:durableId="1107390258">
    <w:abstractNumId w:val="1"/>
  </w:num>
  <w:num w:numId="3" w16cid:durableId="314376951">
    <w:abstractNumId w:val="4"/>
  </w:num>
  <w:num w:numId="4" w16cid:durableId="690111443">
    <w:abstractNumId w:val="3"/>
  </w:num>
  <w:num w:numId="5" w16cid:durableId="1813254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E4"/>
    <w:rsid w:val="005E63E4"/>
    <w:rsid w:val="006C7320"/>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F992"/>
  <w15:chartTrackingRefBased/>
  <w15:docId w15:val="{19D346B0-9318-498B-80CC-21ED7805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73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2">
    <w:name w:val="heading 2"/>
    <w:basedOn w:val="Normal"/>
    <w:link w:val="Heading2Char"/>
    <w:uiPriority w:val="9"/>
    <w:qFormat/>
    <w:rsid w:val="006C732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6C732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320"/>
    <w:rPr>
      <w:rFonts w:ascii="Times New Roman" w:eastAsia="Times New Roman" w:hAnsi="Times New Roman" w:cs="Times New Roman"/>
      <w:b/>
      <w:bCs/>
      <w:kern w:val="36"/>
      <w:sz w:val="48"/>
      <w:szCs w:val="48"/>
      <w:lang w:eastAsia="en-PH"/>
      <w14:ligatures w14:val="none"/>
    </w:rPr>
  </w:style>
  <w:style w:type="character" w:customStyle="1" w:styleId="Heading2Char">
    <w:name w:val="Heading 2 Char"/>
    <w:basedOn w:val="DefaultParagraphFont"/>
    <w:link w:val="Heading2"/>
    <w:uiPriority w:val="9"/>
    <w:rsid w:val="006C7320"/>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6C7320"/>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6C7320"/>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6C7320"/>
    <w:rPr>
      <w:b/>
      <w:bCs/>
    </w:rPr>
  </w:style>
  <w:style w:type="paragraph" w:styleId="NoSpacing">
    <w:name w:val="No Spacing"/>
    <w:uiPriority w:val="1"/>
    <w:qFormat/>
    <w:rsid w:val="006C7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2024-05-09T03:11:00Z</dcterms:created>
  <dcterms:modified xsi:type="dcterms:W3CDTF">2024-05-09T03:16:00Z</dcterms:modified>
</cp:coreProperties>
</file>